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A7" w:rsidRDefault="002848A7" w:rsidP="002848A7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2848A7" w:rsidRDefault="002848A7" w:rsidP="002848A7">
      <w:pPr>
        <w:spacing w:after="0" w:line="240" w:lineRule="auto"/>
        <w:ind w:left="4253" w:right="-144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«Алматы облысы білім басқармасының</w:t>
      </w:r>
    </w:p>
    <w:p w:rsidR="002848A7" w:rsidRDefault="002848A7" w:rsidP="002848A7">
      <w:pPr>
        <w:spacing w:after="0" w:line="240" w:lineRule="auto"/>
        <w:ind w:left="4253" w:right="-285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Қонаев қаласы бойынша білім бөлімі»</w:t>
      </w:r>
    </w:p>
    <w:p w:rsidR="002848A7" w:rsidRDefault="002848A7" w:rsidP="002848A7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ММ- нің </w:t>
      </w:r>
      <w:r w:rsidRPr="00EA63F4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Ақдидар» бөбекжай-балабақшасы   </w:t>
      </w:r>
    </w:p>
    <w:p w:rsidR="002848A7" w:rsidRDefault="002848A7" w:rsidP="002848A7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КМҚК меңгерушісі:                     Н. Сасенова </w:t>
      </w:r>
    </w:p>
    <w:p w:rsidR="002848A7" w:rsidRDefault="002848A7" w:rsidP="002848A7">
      <w:pPr>
        <w:spacing w:after="0" w:line="240" w:lineRule="auto"/>
        <w:ind w:left="4253" w:hanging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«___» ___________2024ж</w:t>
      </w:r>
    </w:p>
    <w:p w:rsidR="00312162" w:rsidRDefault="00312162" w:rsidP="0031216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2162" w:rsidRDefault="00312162" w:rsidP="0031216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2848A7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2848A7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 кеңес беру  пунктінің жұмыс жоспары</w:t>
      </w:r>
    </w:p>
    <w:tbl>
      <w:tblPr>
        <w:tblStyle w:val="a4"/>
        <w:tblW w:w="10208" w:type="dxa"/>
        <w:tblInd w:w="-176" w:type="dxa"/>
        <w:tblLayout w:type="fixed"/>
        <w:tblLook w:val="04A0"/>
      </w:tblPr>
      <w:tblGrid>
        <w:gridCol w:w="567"/>
        <w:gridCol w:w="4395"/>
        <w:gridCol w:w="1559"/>
        <w:gridCol w:w="1560"/>
        <w:gridCol w:w="2127"/>
      </w:tblGrid>
      <w:tr w:rsidR="002848A7" w:rsidRPr="00B04297" w:rsidTr="00325A0A">
        <w:tc>
          <w:tcPr>
            <w:tcW w:w="567" w:type="dxa"/>
          </w:tcPr>
          <w:p w:rsidR="002848A7" w:rsidRPr="002848A7" w:rsidRDefault="002848A7" w:rsidP="002848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395" w:type="dxa"/>
          </w:tcPr>
          <w:p w:rsidR="002848A7" w:rsidRPr="002848A7" w:rsidRDefault="002848A7" w:rsidP="002848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Кеңес беру тақырыбы</w:t>
            </w:r>
          </w:p>
        </w:tc>
        <w:tc>
          <w:tcPr>
            <w:tcW w:w="1559" w:type="dxa"/>
          </w:tcPr>
          <w:p w:rsidR="002848A7" w:rsidRPr="002848A7" w:rsidRDefault="002848A7" w:rsidP="002848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түрі</w:t>
            </w:r>
          </w:p>
        </w:tc>
        <w:tc>
          <w:tcPr>
            <w:tcW w:w="1560" w:type="dxa"/>
          </w:tcPr>
          <w:p w:rsidR="002848A7" w:rsidRPr="002848A7" w:rsidRDefault="002848A7" w:rsidP="002848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уақыты</w:t>
            </w:r>
          </w:p>
        </w:tc>
        <w:tc>
          <w:tcPr>
            <w:tcW w:w="2127" w:type="dxa"/>
          </w:tcPr>
          <w:p w:rsidR="002848A7" w:rsidRPr="002848A7" w:rsidRDefault="002848A7" w:rsidP="002848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Мамандар</w:t>
            </w:r>
          </w:p>
        </w:tc>
      </w:tr>
      <w:tr w:rsidR="009454FA" w:rsidRPr="009454FA" w:rsidTr="00325A0A">
        <w:tc>
          <w:tcPr>
            <w:tcW w:w="567" w:type="dxa"/>
          </w:tcPr>
          <w:p w:rsidR="009454FA" w:rsidRPr="009454FA" w:rsidRDefault="009454FA" w:rsidP="009454F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</w:tcPr>
          <w:p w:rsidR="009454FA" w:rsidRPr="00AA181C" w:rsidRDefault="009454FA" w:rsidP="009454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A18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Ұйымдастыру:</w:t>
            </w:r>
          </w:p>
          <w:p w:rsidR="009454FA" w:rsidRPr="00AA181C" w:rsidRDefault="009454FA" w:rsidP="009454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A18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-бұйрық;</w:t>
            </w:r>
          </w:p>
          <w:p w:rsidR="009454FA" w:rsidRPr="00AA181C" w:rsidRDefault="009454FA" w:rsidP="009454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A18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-жоспар құру; </w:t>
            </w:r>
          </w:p>
          <w:p w:rsidR="009454FA" w:rsidRPr="00AA181C" w:rsidRDefault="009454FA" w:rsidP="009454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A18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-жауапты мамандарды анықтау;</w:t>
            </w:r>
          </w:p>
          <w:p w:rsidR="009454FA" w:rsidRPr="00AA181C" w:rsidRDefault="009454FA" w:rsidP="009454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A18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-келісім шартты дайындау;</w:t>
            </w:r>
          </w:p>
          <w:p w:rsidR="009454FA" w:rsidRPr="00AA181C" w:rsidRDefault="009454FA" w:rsidP="009454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A18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-балабақшамен қамтылған ата – ананы тіркеу.</w:t>
            </w:r>
          </w:p>
        </w:tc>
        <w:tc>
          <w:tcPr>
            <w:tcW w:w="1559" w:type="dxa"/>
            <w:vMerge w:val="restart"/>
          </w:tcPr>
          <w:p w:rsidR="009454FA" w:rsidRPr="002848A7" w:rsidRDefault="009454FA" w:rsidP="00945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A18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Жоспар, анықтау, толтыру</w:t>
            </w:r>
          </w:p>
        </w:tc>
        <w:tc>
          <w:tcPr>
            <w:tcW w:w="1560" w:type="dxa"/>
            <w:vMerge w:val="restart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54FA" w:rsidRPr="002848A7" w:rsidRDefault="009454FA" w:rsidP="009454F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127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Меңгеруші </w:t>
            </w:r>
          </w:p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діскер </w:t>
            </w:r>
          </w:p>
          <w:p w:rsidR="009454FA" w:rsidRPr="002848A7" w:rsidRDefault="009454FA" w:rsidP="00945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454FA" w:rsidRPr="00B04297" w:rsidTr="00325A0A">
        <w:trPr>
          <w:trHeight w:val="501"/>
        </w:trPr>
        <w:tc>
          <w:tcPr>
            <w:tcW w:w="567" w:type="dxa"/>
          </w:tcPr>
          <w:p w:rsidR="009454FA" w:rsidRPr="009454FA" w:rsidRDefault="009454FA" w:rsidP="009454F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</w:tcPr>
          <w:p w:rsidR="009454FA" w:rsidRPr="00AA181C" w:rsidRDefault="009454FA" w:rsidP="009454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A18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Мектепке дейінгі жастағы балаларын үйде тәрбиелейтін отбасыларды анықтау, тізімдерін алу,</w:t>
            </w:r>
            <w:r w:rsidR="00F9141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A18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бекіту консультативтік пунктке шақыру.</w:t>
            </w:r>
          </w:p>
        </w:tc>
        <w:tc>
          <w:tcPr>
            <w:tcW w:w="1559" w:type="dxa"/>
            <w:vMerge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  <w:vMerge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</w:t>
            </w: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Н.Сасенова</w:t>
            </w:r>
          </w:p>
        </w:tc>
      </w:tr>
      <w:tr w:rsidR="009454FA" w:rsidRPr="002848A7" w:rsidTr="00325A0A">
        <w:trPr>
          <w:trHeight w:val="597"/>
        </w:trPr>
        <w:tc>
          <w:tcPr>
            <w:tcW w:w="567" w:type="dxa"/>
          </w:tcPr>
          <w:p w:rsidR="009454FA" w:rsidRPr="009454FA" w:rsidRDefault="009454FA" w:rsidP="009454F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</w:tcPr>
          <w:p w:rsidR="009454FA" w:rsidRPr="002848A7" w:rsidRDefault="009454FA" w:rsidP="00F914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«Танысқ</w:t>
            </w:r>
            <w:r w:rsidR="00F9141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ан</w:t>
            </w:r>
            <w:r w:rsidRPr="002848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ыма қуаныштымын» мектеп жасына дейінгі балалардың даму ерекшеліктері «Бұл қызықты» мектепке дейінгі мекемеге экскурсия</w:t>
            </w:r>
          </w:p>
        </w:tc>
        <w:tc>
          <w:tcPr>
            <w:tcW w:w="1559" w:type="dxa"/>
          </w:tcPr>
          <w:p w:rsidR="009454FA" w:rsidRPr="002848A7" w:rsidRDefault="009454FA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AA181C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A181C">
              <w:rPr>
                <w:rFonts w:ascii="Times New Roman" w:eastAsia="Times New Roman" w:hAnsi="Times New Roman" w:cs="Times New Roman"/>
                <w:sz w:val="28"/>
                <w:szCs w:val="28"/>
              </w:rPr>
              <w:t>өб</w:t>
            </w:r>
            <w:r w:rsidRPr="00AA181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екжай ішіне саяхат</w:t>
            </w:r>
          </w:p>
        </w:tc>
        <w:tc>
          <w:tcPr>
            <w:tcW w:w="1560" w:type="dxa"/>
            <w:vMerge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Меңгеруші </w:t>
            </w:r>
          </w:p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діскер </w:t>
            </w:r>
          </w:p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Педагог-психолог </w:t>
            </w:r>
          </w:p>
        </w:tc>
      </w:tr>
      <w:tr w:rsidR="009454FA" w:rsidRPr="002848A7" w:rsidTr="00325A0A">
        <w:trPr>
          <w:trHeight w:val="597"/>
        </w:trPr>
        <w:tc>
          <w:tcPr>
            <w:tcW w:w="567" w:type="dxa"/>
          </w:tcPr>
          <w:p w:rsidR="009454FA" w:rsidRPr="009454FA" w:rsidRDefault="009454FA" w:rsidP="009454F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Мектепке дейінгі ерте жастағы балалармен жұмыс жасайтын мамандармен кездесу </w:t>
            </w:r>
          </w:p>
        </w:tc>
        <w:tc>
          <w:tcPr>
            <w:tcW w:w="1559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кеңес беру </w:t>
            </w:r>
          </w:p>
        </w:tc>
        <w:tc>
          <w:tcPr>
            <w:tcW w:w="1560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2127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Жауапты мамандар </w:t>
            </w:r>
          </w:p>
        </w:tc>
      </w:tr>
      <w:tr w:rsidR="009454FA" w:rsidRPr="00B04297" w:rsidTr="00325A0A">
        <w:trPr>
          <w:trHeight w:val="537"/>
        </w:trPr>
        <w:tc>
          <w:tcPr>
            <w:tcW w:w="567" w:type="dxa"/>
          </w:tcPr>
          <w:p w:rsidR="009454FA" w:rsidRPr="009454FA" w:rsidRDefault="009454FA" w:rsidP="009454F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Күн тәртібі-бала денсаулығының негізі</w:t>
            </w:r>
          </w:p>
        </w:tc>
        <w:tc>
          <w:tcPr>
            <w:tcW w:w="1559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1560" w:type="dxa"/>
            <w:vMerge w:val="restart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127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Медбике </w:t>
            </w:r>
          </w:p>
        </w:tc>
      </w:tr>
      <w:tr w:rsidR="009454FA" w:rsidRPr="00B04297" w:rsidTr="00325A0A">
        <w:trPr>
          <w:trHeight w:val="569"/>
        </w:trPr>
        <w:tc>
          <w:tcPr>
            <w:tcW w:w="567" w:type="dxa"/>
          </w:tcPr>
          <w:p w:rsidR="009454FA" w:rsidRPr="009454FA" w:rsidRDefault="009454FA" w:rsidP="009454F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Отбасылық тәрбие баланың дамуына әсері </w:t>
            </w:r>
          </w:p>
        </w:tc>
        <w:tc>
          <w:tcPr>
            <w:tcW w:w="1559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1560" w:type="dxa"/>
            <w:vMerge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9454FA" w:rsidRPr="002848A7" w:rsidRDefault="00F91417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  <w:r w:rsidR="009454FA"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Ж.Медеубекова</w:t>
            </w:r>
          </w:p>
        </w:tc>
      </w:tr>
      <w:tr w:rsidR="009454FA" w:rsidRPr="00B04297" w:rsidTr="00325A0A">
        <w:trPr>
          <w:trHeight w:val="569"/>
        </w:trPr>
        <w:tc>
          <w:tcPr>
            <w:tcW w:w="567" w:type="dxa"/>
          </w:tcPr>
          <w:p w:rsidR="009454FA" w:rsidRPr="009454FA" w:rsidRDefault="009454FA" w:rsidP="009454F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Психологиялық көмек көрсету</w:t>
            </w:r>
          </w:p>
        </w:tc>
        <w:tc>
          <w:tcPr>
            <w:tcW w:w="1559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1560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2127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9454FA" w:rsidRPr="00B04297" w:rsidTr="00325A0A">
        <w:trPr>
          <w:trHeight w:val="941"/>
        </w:trPr>
        <w:tc>
          <w:tcPr>
            <w:tcW w:w="567" w:type="dxa"/>
          </w:tcPr>
          <w:p w:rsidR="009454FA" w:rsidRPr="009454FA" w:rsidRDefault="009454FA" w:rsidP="009454F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9454FA" w:rsidRPr="00325A0A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жасына дейінгі балаларлың сөйлеуін дамыту </w:t>
            </w:r>
          </w:p>
        </w:tc>
        <w:tc>
          <w:tcPr>
            <w:tcW w:w="1559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Семинар  </w:t>
            </w:r>
          </w:p>
        </w:tc>
        <w:tc>
          <w:tcPr>
            <w:tcW w:w="1560" w:type="dxa"/>
            <w:vMerge w:val="restart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127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Дефектолог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  <w:tr w:rsidR="009454FA" w:rsidRPr="00B04297" w:rsidTr="00325A0A">
        <w:trPr>
          <w:trHeight w:val="650"/>
        </w:trPr>
        <w:tc>
          <w:tcPr>
            <w:tcW w:w="567" w:type="dxa"/>
          </w:tcPr>
          <w:p w:rsidR="009454FA" w:rsidRPr="009454FA" w:rsidRDefault="009454FA" w:rsidP="009454F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9454FA" w:rsidRPr="00325A0A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Ерте жастағы балалардың танымдық дамуының ерекшеліктері</w:t>
            </w:r>
          </w:p>
        </w:tc>
        <w:tc>
          <w:tcPr>
            <w:tcW w:w="1559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Дәріс </w:t>
            </w:r>
          </w:p>
        </w:tc>
        <w:tc>
          <w:tcPr>
            <w:tcW w:w="1560" w:type="dxa"/>
            <w:vMerge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</w:tr>
      <w:tr w:rsidR="009454FA" w:rsidRPr="002848A7" w:rsidTr="00325A0A">
        <w:trPr>
          <w:trHeight w:val="650"/>
        </w:trPr>
        <w:tc>
          <w:tcPr>
            <w:tcW w:w="567" w:type="dxa"/>
          </w:tcPr>
          <w:p w:rsidR="009454FA" w:rsidRPr="009454FA" w:rsidRDefault="009454FA" w:rsidP="009454F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9454FA" w:rsidRPr="00325A0A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Баланы балабақшаға дайындау: сәтті бейімделу шарты </w:t>
            </w:r>
          </w:p>
        </w:tc>
        <w:tc>
          <w:tcPr>
            <w:tcW w:w="1559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Баяндама </w:t>
            </w:r>
          </w:p>
        </w:tc>
        <w:tc>
          <w:tcPr>
            <w:tcW w:w="1560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127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9454FA" w:rsidRPr="009454FA" w:rsidTr="00325A0A">
        <w:trPr>
          <w:trHeight w:val="650"/>
        </w:trPr>
        <w:tc>
          <w:tcPr>
            <w:tcW w:w="567" w:type="dxa"/>
          </w:tcPr>
          <w:p w:rsidR="009454FA" w:rsidRPr="009454FA" w:rsidRDefault="009454FA" w:rsidP="009454F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</w:tcPr>
          <w:p w:rsidR="009454FA" w:rsidRPr="009454FA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5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Үйдегі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кітапханасы. Тосын ойындар. Зерттеу ойындары</w:t>
            </w:r>
          </w:p>
        </w:tc>
        <w:tc>
          <w:tcPr>
            <w:tcW w:w="1559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Ойын- сабақ </w:t>
            </w:r>
          </w:p>
        </w:tc>
        <w:tc>
          <w:tcPr>
            <w:tcW w:w="1560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127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С.Сұлтанбек</w:t>
            </w:r>
          </w:p>
        </w:tc>
      </w:tr>
      <w:tr w:rsidR="00A23446" w:rsidRPr="009454FA" w:rsidTr="00325A0A">
        <w:trPr>
          <w:trHeight w:val="650"/>
        </w:trPr>
        <w:tc>
          <w:tcPr>
            <w:tcW w:w="567" w:type="dxa"/>
          </w:tcPr>
          <w:p w:rsidR="00A23446" w:rsidRPr="009454FA" w:rsidRDefault="00A23446" w:rsidP="009454FA">
            <w:pPr>
              <w:pStyle w:val="aa"/>
              <w:numPr>
                <w:ilvl w:val="0"/>
                <w:numId w:val="11"/>
              </w:numPr>
              <w:spacing w:before="0" w:beforeAutospacing="0" w:after="0" w:afterAutospacing="0"/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</w:tcPr>
          <w:p w:rsidR="00A23446" w:rsidRPr="009454FA" w:rsidRDefault="00A23446" w:rsidP="009454FA">
            <w:pPr>
              <w:pStyle w:val="aa"/>
              <w:spacing w:before="0" w:beforeAutospacing="0" w:after="0" w:afterAutospacing="0"/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</w:pPr>
            <w:r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  <w:t xml:space="preserve">Сәби өміріндегі музыкалық ойындар </w:t>
            </w:r>
          </w:p>
        </w:tc>
        <w:tc>
          <w:tcPr>
            <w:tcW w:w="1559" w:type="dxa"/>
          </w:tcPr>
          <w:p w:rsidR="00A23446" w:rsidRPr="002848A7" w:rsidRDefault="00A23446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1560" w:type="dxa"/>
            <w:vMerge w:val="restart"/>
          </w:tcPr>
          <w:p w:rsidR="00A23446" w:rsidRPr="002848A7" w:rsidRDefault="00A23446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127" w:type="dxa"/>
          </w:tcPr>
          <w:p w:rsidR="00A23446" w:rsidRPr="002848A7" w:rsidRDefault="00A23446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</w:t>
            </w:r>
          </w:p>
        </w:tc>
      </w:tr>
      <w:tr w:rsidR="00A23446" w:rsidRPr="009454FA" w:rsidTr="00325A0A">
        <w:trPr>
          <w:trHeight w:val="650"/>
        </w:trPr>
        <w:tc>
          <w:tcPr>
            <w:tcW w:w="567" w:type="dxa"/>
          </w:tcPr>
          <w:p w:rsidR="00A23446" w:rsidRPr="009454FA" w:rsidRDefault="00A23446" w:rsidP="009454FA">
            <w:pPr>
              <w:pStyle w:val="aa"/>
              <w:numPr>
                <w:ilvl w:val="0"/>
                <w:numId w:val="11"/>
              </w:numPr>
              <w:spacing w:before="0" w:beforeAutospacing="0" w:after="0" w:afterAutospacing="0"/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</w:tcPr>
          <w:p w:rsidR="00A23446" w:rsidRDefault="00A23446" w:rsidP="009454FA">
            <w:pPr>
              <w:pStyle w:val="aa"/>
              <w:spacing w:before="0" w:beforeAutospacing="0" w:after="0" w:afterAutospacing="0"/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</w:pPr>
            <w:r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  <w:t xml:space="preserve">Баланың дұрыс тамақтану әдетін қалай қалыптастыру керек  </w:t>
            </w:r>
          </w:p>
        </w:tc>
        <w:tc>
          <w:tcPr>
            <w:tcW w:w="1559" w:type="dxa"/>
          </w:tcPr>
          <w:p w:rsidR="00A23446" w:rsidRPr="002848A7" w:rsidRDefault="00A23446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1560" w:type="dxa"/>
            <w:vMerge/>
          </w:tcPr>
          <w:p w:rsidR="00A23446" w:rsidRPr="002848A7" w:rsidRDefault="00A23446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A23446" w:rsidRPr="002848A7" w:rsidRDefault="00A23446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Диетбике</w:t>
            </w:r>
          </w:p>
        </w:tc>
      </w:tr>
      <w:tr w:rsidR="009454FA" w:rsidRPr="00B04297" w:rsidTr="00325A0A">
        <w:trPr>
          <w:trHeight w:val="650"/>
        </w:trPr>
        <w:tc>
          <w:tcPr>
            <w:tcW w:w="567" w:type="dxa"/>
          </w:tcPr>
          <w:p w:rsidR="009454FA" w:rsidRPr="009454FA" w:rsidRDefault="009454FA" w:rsidP="009454FA">
            <w:pPr>
              <w:pStyle w:val="aa"/>
              <w:numPr>
                <w:ilvl w:val="0"/>
                <w:numId w:val="11"/>
              </w:numPr>
              <w:spacing w:before="0" w:beforeAutospacing="0" w:after="0" w:afterAutospacing="0"/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</w:tcPr>
          <w:p w:rsidR="009454FA" w:rsidRPr="009454FA" w:rsidRDefault="009454FA" w:rsidP="009454FA">
            <w:pPr>
              <w:pStyle w:val="aa"/>
              <w:spacing w:before="0" w:beforeAutospacing="0" w:after="0" w:afterAutospacing="0"/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</w:pPr>
            <w:r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  <w:t xml:space="preserve">Мен және менің балам </w:t>
            </w:r>
          </w:p>
        </w:tc>
        <w:tc>
          <w:tcPr>
            <w:tcW w:w="1559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</w:p>
        </w:tc>
        <w:tc>
          <w:tcPr>
            <w:tcW w:w="1560" w:type="dxa"/>
          </w:tcPr>
          <w:p w:rsidR="009454FA" w:rsidRPr="002848A7" w:rsidRDefault="009454FA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127" w:type="dxa"/>
          </w:tcPr>
          <w:p w:rsidR="009454FA" w:rsidRPr="002848A7" w:rsidRDefault="009454FA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Дефектолог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9454FA" w:rsidRPr="002848A7" w:rsidRDefault="009454FA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  <w:tr w:rsidR="00A23446" w:rsidRPr="00B04297" w:rsidTr="00325A0A">
        <w:trPr>
          <w:trHeight w:val="650"/>
        </w:trPr>
        <w:tc>
          <w:tcPr>
            <w:tcW w:w="567" w:type="dxa"/>
          </w:tcPr>
          <w:p w:rsidR="00A23446" w:rsidRPr="009454FA" w:rsidRDefault="00A23446" w:rsidP="009454FA">
            <w:pPr>
              <w:pStyle w:val="aa"/>
              <w:numPr>
                <w:ilvl w:val="0"/>
                <w:numId w:val="11"/>
              </w:numPr>
              <w:spacing w:before="0" w:beforeAutospacing="0" w:after="0" w:afterAutospacing="0"/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</w:tcPr>
          <w:p w:rsidR="00A23446" w:rsidRPr="009454FA" w:rsidRDefault="00A23446" w:rsidP="009454FA">
            <w:pPr>
              <w:pStyle w:val="aa"/>
              <w:spacing w:before="0" w:beforeAutospacing="0" w:after="0" w:afterAutospacing="0"/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</w:pPr>
            <w:r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  <w:t xml:space="preserve">Баланың өміріндегі ашық ойындар </w:t>
            </w:r>
          </w:p>
        </w:tc>
        <w:tc>
          <w:tcPr>
            <w:tcW w:w="1559" w:type="dxa"/>
          </w:tcPr>
          <w:p w:rsidR="00A23446" w:rsidRPr="002848A7" w:rsidRDefault="00A23446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Ойын-сабақ</w:t>
            </w:r>
          </w:p>
        </w:tc>
        <w:tc>
          <w:tcPr>
            <w:tcW w:w="1560" w:type="dxa"/>
            <w:vMerge w:val="restart"/>
          </w:tcPr>
          <w:p w:rsidR="00A23446" w:rsidRPr="002848A7" w:rsidRDefault="00A23446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127" w:type="dxa"/>
          </w:tcPr>
          <w:p w:rsidR="00A23446" w:rsidRPr="002848A7" w:rsidRDefault="00A23446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  <w:p w:rsidR="00A23446" w:rsidRPr="002848A7" w:rsidRDefault="00A23446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А.Жангазинова</w:t>
            </w:r>
          </w:p>
        </w:tc>
      </w:tr>
      <w:tr w:rsidR="00A23446" w:rsidRPr="00A23446" w:rsidTr="00325A0A">
        <w:trPr>
          <w:trHeight w:val="650"/>
        </w:trPr>
        <w:tc>
          <w:tcPr>
            <w:tcW w:w="567" w:type="dxa"/>
          </w:tcPr>
          <w:p w:rsidR="00A23446" w:rsidRPr="009454FA" w:rsidRDefault="00A23446" w:rsidP="009454FA">
            <w:pPr>
              <w:pStyle w:val="aa"/>
              <w:numPr>
                <w:ilvl w:val="0"/>
                <w:numId w:val="11"/>
              </w:numPr>
              <w:spacing w:before="0" w:beforeAutospacing="0" w:after="0" w:afterAutospacing="0"/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</w:tcPr>
          <w:p w:rsidR="00A23446" w:rsidRDefault="00A23446" w:rsidP="009454FA">
            <w:pPr>
              <w:pStyle w:val="aa"/>
              <w:spacing w:before="0" w:beforeAutospacing="0" w:after="0" w:afterAutospacing="0"/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</w:pPr>
            <w:r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  <w:t>Сәбилік және ерте жастағы балалардың сенсорлық дамуы</w:t>
            </w:r>
          </w:p>
        </w:tc>
        <w:tc>
          <w:tcPr>
            <w:tcW w:w="1559" w:type="dxa"/>
          </w:tcPr>
          <w:p w:rsidR="00A23446" w:rsidRPr="002848A7" w:rsidRDefault="00A23446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  <w:tc>
          <w:tcPr>
            <w:tcW w:w="1560" w:type="dxa"/>
            <w:vMerge/>
          </w:tcPr>
          <w:p w:rsidR="00A23446" w:rsidRPr="002848A7" w:rsidRDefault="00A23446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A23446" w:rsidRPr="002848A7" w:rsidRDefault="00A23446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психолог</w:t>
            </w:r>
          </w:p>
        </w:tc>
      </w:tr>
      <w:tr w:rsidR="00A23446" w:rsidRPr="002848A7" w:rsidTr="00325A0A">
        <w:trPr>
          <w:trHeight w:val="650"/>
        </w:trPr>
        <w:tc>
          <w:tcPr>
            <w:tcW w:w="567" w:type="dxa"/>
          </w:tcPr>
          <w:p w:rsidR="00A23446" w:rsidRPr="009454FA" w:rsidRDefault="00A23446" w:rsidP="009454FA">
            <w:pPr>
              <w:pStyle w:val="aa"/>
              <w:numPr>
                <w:ilvl w:val="0"/>
                <w:numId w:val="11"/>
              </w:numPr>
              <w:spacing w:before="0" w:beforeAutospacing="0" w:after="0" w:afterAutospacing="0"/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</w:tcPr>
          <w:p w:rsidR="00A23446" w:rsidRPr="002848A7" w:rsidRDefault="00A23446" w:rsidP="009454FA">
            <w:pPr>
              <w:pStyle w:val="aa"/>
              <w:spacing w:before="0" w:beforeAutospacing="0" w:after="0" w:afterAutospacing="0"/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</w:pPr>
            <w:r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  <w:t>«Спорт-сенімді серігіміз» (с</w:t>
            </w:r>
            <w:r w:rsidRPr="002848A7"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  <w:t>алауатты өмір салтын қалыптастыру)</w:t>
            </w:r>
          </w:p>
        </w:tc>
        <w:tc>
          <w:tcPr>
            <w:tcW w:w="1559" w:type="dxa"/>
          </w:tcPr>
          <w:p w:rsidR="00A23446" w:rsidRPr="002848A7" w:rsidRDefault="00A23446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</w:tc>
        <w:tc>
          <w:tcPr>
            <w:tcW w:w="1560" w:type="dxa"/>
            <w:vMerge w:val="restart"/>
          </w:tcPr>
          <w:p w:rsidR="00A23446" w:rsidRPr="002848A7" w:rsidRDefault="00A23446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127" w:type="dxa"/>
          </w:tcPr>
          <w:p w:rsidR="00A23446" w:rsidRPr="002848A7" w:rsidRDefault="00A23446" w:rsidP="00A234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нұсқаушысы</w:t>
            </w:r>
          </w:p>
          <w:p w:rsidR="00A23446" w:rsidRPr="002848A7" w:rsidRDefault="00A23446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3446" w:rsidRPr="002848A7" w:rsidTr="00325A0A">
        <w:trPr>
          <w:trHeight w:val="650"/>
        </w:trPr>
        <w:tc>
          <w:tcPr>
            <w:tcW w:w="567" w:type="dxa"/>
          </w:tcPr>
          <w:p w:rsidR="00A23446" w:rsidRPr="009454FA" w:rsidRDefault="00A23446" w:rsidP="009454FA">
            <w:pPr>
              <w:pStyle w:val="aa"/>
              <w:numPr>
                <w:ilvl w:val="0"/>
                <w:numId w:val="11"/>
              </w:numPr>
              <w:spacing w:before="0" w:beforeAutospacing="0" w:after="0" w:afterAutospacing="0"/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</w:tcPr>
          <w:p w:rsidR="00A23446" w:rsidRDefault="00A23446" w:rsidP="00A23446">
            <w:pPr>
              <w:pStyle w:val="aa"/>
              <w:spacing w:before="0" w:beforeAutospacing="0" w:after="0" w:afterAutospacing="0"/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</w:pPr>
            <w:r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  <w:t>Саусақтарды дамытамыз, сөйлеуді жақсартамыз</w:t>
            </w:r>
          </w:p>
        </w:tc>
        <w:tc>
          <w:tcPr>
            <w:tcW w:w="1559" w:type="dxa"/>
          </w:tcPr>
          <w:p w:rsidR="00A23446" w:rsidRDefault="00A23446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</w:t>
            </w:r>
          </w:p>
        </w:tc>
        <w:tc>
          <w:tcPr>
            <w:tcW w:w="1560" w:type="dxa"/>
            <w:vMerge/>
          </w:tcPr>
          <w:p w:rsidR="00A23446" w:rsidRPr="002848A7" w:rsidRDefault="00A23446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A23446" w:rsidRPr="002848A7" w:rsidRDefault="00A23446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Дефектолог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:rsidR="00A23446" w:rsidRPr="002848A7" w:rsidRDefault="00A23446" w:rsidP="005B09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  <w:tr w:rsidR="00A23446" w:rsidRPr="00B04297" w:rsidTr="00325A0A">
        <w:trPr>
          <w:trHeight w:val="650"/>
        </w:trPr>
        <w:tc>
          <w:tcPr>
            <w:tcW w:w="567" w:type="dxa"/>
          </w:tcPr>
          <w:p w:rsidR="00A23446" w:rsidRPr="009454FA" w:rsidRDefault="00A23446" w:rsidP="009454FA">
            <w:pPr>
              <w:pStyle w:val="aa"/>
              <w:numPr>
                <w:ilvl w:val="0"/>
                <w:numId w:val="11"/>
              </w:numPr>
              <w:spacing w:before="0" w:beforeAutospacing="0" w:after="0" w:afterAutospacing="0"/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</w:tcPr>
          <w:p w:rsidR="00A23446" w:rsidRPr="002848A7" w:rsidRDefault="00A23446" w:rsidP="009454FA">
            <w:pPr>
              <w:pStyle w:val="aa"/>
              <w:spacing w:before="0" w:beforeAutospacing="0" w:after="0" w:afterAutospacing="0"/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</w:pPr>
            <w:r w:rsidRPr="002848A7">
              <w:rPr>
                <w:rStyle w:val="ab"/>
                <w:rFonts w:eastAsiaTheme="majorEastAsia"/>
                <w:b w:val="0"/>
                <w:sz w:val="28"/>
                <w:szCs w:val="28"/>
                <w:lang w:val="kk-KZ"/>
              </w:rPr>
              <w:t>Ата-аналар өтініші бойынша кеңес беру</w:t>
            </w:r>
          </w:p>
        </w:tc>
        <w:tc>
          <w:tcPr>
            <w:tcW w:w="1559" w:type="dxa"/>
          </w:tcPr>
          <w:p w:rsidR="00A23446" w:rsidRPr="002848A7" w:rsidRDefault="00A23446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Кеңестер, балаларды зерттеу</w:t>
            </w:r>
          </w:p>
        </w:tc>
        <w:tc>
          <w:tcPr>
            <w:tcW w:w="1560" w:type="dxa"/>
          </w:tcPr>
          <w:p w:rsidR="00A23446" w:rsidRPr="002848A7" w:rsidRDefault="00A23446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27" w:type="dxa"/>
          </w:tcPr>
          <w:p w:rsidR="00A23446" w:rsidRPr="002848A7" w:rsidRDefault="00A23446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  <w:p w:rsidR="00A23446" w:rsidRPr="002848A7" w:rsidRDefault="00A23446" w:rsidP="009454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 пункт орталығының мамандары</w:t>
            </w:r>
          </w:p>
        </w:tc>
      </w:tr>
    </w:tbl>
    <w:p w:rsidR="00312162" w:rsidRDefault="00312162" w:rsidP="00686D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0C77B3" w:rsidRDefault="000C77B3" w:rsidP="000C77B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C77B3" w:rsidRPr="003D623F" w:rsidRDefault="000C77B3" w:rsidP="000C77B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D623F">
        <w:rPr>
          <w:rFonts w:ascii="Times New Roman" w:hAnsi="Times New Roman" w:cs="Times New Roman"/>
          <w:sz w:val="28"/>
          <w:szCs w:val="28"/>
          <w:lang w:val="kk-KZ"/>
        </w:rPr>
        <w:t xml:space="preserve">Педагог-психолог: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А.Атайбекова</w:t>
      </w:r>
    </w:p>
    <w:p w:rsidR="000C77B3" w:rsidRPr="000C77B3" w:rsidRDefault="000C77B3" w:rsidP="00686DC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C77B3" w:rsidRPr="000C77B3" w:rsidSect="009205F5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65CB"/>
    <w:multiLevelType w:val="hybridMultilevel"/>
    <w:tmpl w:val="E2D23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D0A32"/>
    <w:multiLevelType w:val="hybridMultilevel"/>
    <w:tmpl w:val="838AE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76573"/>
    <w:multiLevelType w:val="hybridMultilevel"/>
    <w:tmpl w:val="AF6EA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04EF9"/>
    <w:multiLevelType w:val="hybridMultilevel"/>
    <w:tmpl w:val="E6782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610B8"/>
    <w:multiLevelType w:val="hybridMultilevel"/>
    <w:tmpl w:val="1052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E75F4"/>
    <w:multiLevelType w:val="hybridMultilevel"/>
    <w:tmpl w:val="1052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A1770"/>
    <w:multiLevelType w:val="multilevel"/>
    <w:tmpl w:val="C438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B14BFA"/>
    <w:multiLevelType w:val="hybridMultilevel"/>
    <w:tmpl w:val="D52A5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34198"/>
    <w:multiLevelType w:val="hybridMultilevel"/>
    <w:tmpl w:val="6ABC4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795DC8"/>
    <w:multiLevelType w:val="hybridMultilevel"/>
    <w:tmpl w:val="0868C0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ED59ED"/>
    <w:multiLevelType w:val="hybridMultilevel"/>
    <w:tmpl w:val="5794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FC182F"/>
    <w:rsid w:val="00016140"/>
    <w:rsid w:val="00020665"/>
    <w:rsid w:val="00050479"/>
    <w:rsid w:val="00063AD0"/>
    <w:rsid w:val="000B2481"/>
    <w:rsid w:val="000C1294"/>
    <w:rsid w:val="000C77B3"/>
    <w:rsid w:val="000E0FE6"/>
    <w:rsid w:val="000E2270"/>
    <w:rsid w:val="00134A82"/>
    <w:rsid w:val="001C3312"/>
    <w:rsid w:val="001E66DC"/>
    <w:rsid w:val="002324A2"/>
    <w:rsid w:val="00233499"/>
    <w:rsid w:val="00241977"/>
    <w:rsid w:val="00284457"/>
    <w:rsid w:val="002848A7"/>
    <w:rsid w:val="002941C4"/>
    <w:rsid w:val="002950D8"/>
    <w:rsid w:val="002A44EE"/>
    <w:rsid w:val="002B50E0"/>
    <w:rsid w:val="002B52CD"/>
    <w:rsid w:val="002C501E"/>
    <w:rsid w:val="002D2BC1"/>
    <w:rsid w:val="002E093B"/>
    <w:rsid w:val="003108E0"/>
    <w:rsid w:val="00312162"/>
    <w:rsid w:val="00315C4C"/>
    <w:rsid w:val="00323608"/>
    <w:rsid w:val="00325A0A"/>
    <w:rsid w:val="00356F34"/>
    <w:rsid w:val="003A0CB3"/>
    <w:rsid w:val="003B43A0"/>
    <w:rsid w:val="003D623F"/>
    <w:rsid w:val="003E0B8A"/>
    <w:rsid w:val="003E25F9"/>
    <w:rsid w:val="003E2DFC"/>
    <w:rsid w:val="003E37BE"/>
    <w:rsid w:val="003F5F24"/>
    <w:rsid w:val="00416239"/>
    <w:rsid w:val="00430F3C"/>
    <w:rsid w:val="00460D0F"/>
    <w:rsid w:val="00495D54"/>
    <w:rsid w:val="004A579F"/>
    <w:rsid w:val="004C2FA6"/>
    <w:rsid w:val="004D1F63"/>
    <w:rsid w:val="004D5756"/>
    <w:rsid w:val="0051737B"/>
    <w:rsid w:val="005473F5"/>
    <w:rsid w:val="00551353"/>
    <w:rsid w:val="0056653E"/>
    <w:rsid w:val="005929FA"/>
    <w:rsid w:val="005B09BD"/>
    <w:rsid w:val="005C1C6B"/>
    <w:rsid w:val="005E011C"/>
    <w:rsid w:val="005F5FED"/>
    <w:rsid w:val="006239D2"/>
    <w:rsid w:val="00650BDD"/>
    <w:rsid w:val="00686DCA"/>
    <w:rsid w:val="006B6219"/>
    <w:rsid w:val="00706F10"/>
    <w:rsid w:val="007754FE"/>
    <w:rsid w:val="007843F5"/>
    <w:rsid w:val="0079375B"/>
    <w:rsid w:val="00794E22"/>
    <w:rsid w:val="007B7C3C"/>
    <w:rsid w:val="007F216D"/>
    <w:rsid w:val="008306AF"/>
    <w:rsid w:val="00860BB5"/>
    <w:rsid w:val="00870F0F"/>
    <w:rsid w:val="00874844"/>
    <w:rsid w:val="008D736A"/>
    <w:rsid w:val="008E7309"/>
    <w:rsid w:val="008E780B"/>
    <w:rsid w:val="008E7C7A"/>
    <w:rsid w:val="00912BDF"/>
    <w:rsid w:val="009205F5"/>
    <w:rsid w:val="009454FA"/>
    <w:rsid w:val="009720A8"/>
    <w:rsid w:val="009B2FF9"/>
    <w:rsid w:val="009D0B23"/>
    <w:rsid w:val="009D22A5"/>
    <w:rsid w:val="009E3FF8"/>
    <w:rsid w:val="00A23446"/>
    <w:rsid w:val="00A34B17"/>
    <w:rsid w:val="00A93CB0"/>
    <w:rsid w:val="00AA41B2"/>
    <w:rsid w:val="00AB1EA4"/>
    <w:rsid w:val="00AC7118"/>
    <w:rsid w:val="00B06221"/>
    <w:rsid w:val="00B42951"/>
    <w:rsid w:val="00B742C6"/>
    <w:rsid w:val="00B97564"/>
    <w:rsid w:val="00BC4ACE"/>
    <w:rsid w:val="00BC79D5"/>
    <w:rsid w:val="00BF63AD"/>
    <w:rsid w:val="00C04636"/>
    <w:rsid w:val="00C06632"/>
    <w:rsid w:val="00C1067A"/>
    <w:rsid w:val="00C32811"/>
    <w:rsid w:val="00C92ED7"/>
    <w:rsid w:val="00C96731"/>
    <w:rsid w:val="00CA2C06"/>
    <w:rsid w:val="00CB4347"/>
    <w:rsid w:val="00CC6CBC"/>
    <w:rsid w:val="00CF1784"/>
    <w:rsid w:val="00D01B55"/>
    <w:rsid w:val="00D21CF3"/>
    <w:rsid w:val="00D21E3F"/>
    <w:rsid w:val="00D25281"/>
    <w:rsid w:val="00D6424A"/>
    <w:rsid w:val="00D9325D"/>
    <w:rsid w:val="00DF4489"/>
    <w:rsid w:val="00E07E74"/>
    <w:rsid w:val="00E11F2C"/>
    <w:rsid w:val="00E2793D"/>
    <w:rsid w:val="00E40CB0"/>
    <w:rsid w:val="00E72E2E"/>
    <w:rsid w:val="00E7546F"/>
    <w:rsid w:val="00EA019E"/>
    <w:rsid w:val="00EA45E0"/>
    <w:rsid w:val="00EA5FC0"/>
    <w:rsid w:val="00EB3D6F"/>
    <w:rsid w:val="00ED246A"/>
    <w:rsid w:val="00F01633"/>
    <w:rsid w:val="00F06130"/>
    <w:rsid w:val="00F11135"/>
    <w:rsid w:val="00F32C95"/>
    <w:rsid w:val="00F33257"/>
    <w:rsid w:val="00F612B2"/>
    <w:rsid w:val="00F91329"/>
    <w:rsid w:val="00F91417"/>
    <w:rsid w:val="00F97A72"/>
    <w:rsid w:val="00FB13BF"/>
    <w:rsid w:val="00FC182F"/>
    <w:rsid w:val="00FD0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2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84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937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82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FC18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37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B742C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84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860BB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1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1135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2950D8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5E0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3121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Admin</cp:lastModifiedBy>
  <cp:revision>76</cp:revision>
  <cp:lastPrinted>2024-09-10T10:55:00Z</cp:lastPrinted>
  <dcterms:created xsi:type="dcterms:W3CDTF">2016-09-21T13:12:00Z</dcterms:created>
  <dcterms:modified xsi:type="dcterms:W3CDTF">2025-05-14T03:51:00Z</dcterms:modified>
</cp:coreProperties>
</file>